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7D" w:rsidRDefault="00C63D7D" w:rsidP="00C63D7D">
      <w:pPr>
        <w:jc w:val="center"/>
        <w:rPr>
          <w:b/>
        </w:rPr>
      </w:pPr>
      <w:r>
        <w:rPr>
          <w:b/>
        </w:rPr>
        <w:t>ПОЛОЖЕНИЕ</w:t>
      </w:r>
    </w:p>
    <w:p w:rsidR="00C63D7D" w:rsidRDefault="00C63D7D" w:rsidP="00C63D7D">
      <w:pPr>
        <w:jc w:val="center"/>
        <w:rPr>
          <w:b/>
        </w:rPr>
      </w:pPr>
      <w:r>
        <w:rPr>
          <w:b/>
        </w:rPr>
        <w:t xml:space="preserve">О стипендиях обучающихся </w:t>
      </w:r>
    </w:p>
    <w:p w:rsidR="00C63D7D" w:rsidRDefault="00C63D7D" w:rsidP="00C63D7D"/>
    <w:p w:rsidR="00C63D7D" w:rsidRDefault="00C63D7D" w:rsidP="00C63D7D">
      <w:pPr>
        <w:jc w:val="center"/>
        <w:rPr>
          <w:b/>
        </w:rPr>
      </w:pPr>
      <w:r>
        <w:rPr>
          <w:b/>
        </w:rPr>
        <w:t>1. Общие положения</w:t>
      </w:r>
    </w:p>
    <w:p w:rsidR="00C63D7D" w:rsidRDefault="00C63D7D" w:rsidP="00C63D7D">
      <w:pPr>
        <w:jc w:val="both"/>
      </w:pPr>
      <w:r>
        <w:t xml:space="preserve">       Настоящее положение определяет порядок присуждения и выплаты стипендии </w:t>
      </w:r>
      <w:proofErr w:type="gramStart"/>
      <w:r>
        <w:t>обучающимся</w:t>
      </w:r>
      <w:proofErr w:type="gramEnd"/>
      <w:r>
        <w:t>, проявившим особые способности и настойчивость в учебной деятельности и добившимся высоких результатов, принимающих активное участие в жизни школы (далее - стипендия).</w:t>
      </w:r>
    </w:p>
    <w:p w:rsidR="00C63D7D" w:rsidRDefault="00C63D7D" w:rsidP="00C63D7D">
      <w:pPr>
        <w:jc w:val="both"/>
      </w:pPr>
      <w:r>
        <w:t xml:space="preserve">      Целью учреждения стипендии является стимулирование и поощрение учебного труда </w:t>
      </w:r>
      <w:proofErr w:type="gramStart"/>
      <w:r>
        <w:t>обучающихся</w:t>
      </w:r>
      <w:proofErr w:type="gramEnd"/>
      <w:r>
        <w:t>.</w:t>
      </w:r>
    </w:p>
    <w:p w:rsidR="00C63D7D" w:rsidRDefault="00C63D7D" w:rsidP="00C63D7D">
      <w:pPr>
        <w:jc w:val="both"/>
      </w:pPr>
      <w:r>
        <w:t xml:space="preserve">      Стипендия назначается ежегодно по итогам учебного года.</w:t>
      </w:r>
    </w:p>
    <w:p w:rsidR="00C63D7D" w:rsidRDefault="00C63D7D" w:rsidP="00C63D7D">
      <w:pPr>
        <w:jc w:val="center"/>
        <w:rPr>
          <w:b/>
        </w:rPr>
      </w:pPr>
      <w:r>
        <w:rPr>
          <w:b/>
        </w:rPr>
        <w:t>2. Порядок назначения стипендии</w:t>
      </w:r>
    </w:p>
    <w:p w:rsidR="00C63D7D" w:rsidRDefault="00C63D7D" w:rsidP="00C63D7D">
      <w:pPr>
        <w:jc w:val="both"/>
      </w:pPr>
      <w:r>
        <w:t xml:space="preserve">      Стипендия назначается обучающимся 4-9 классов школы, проявляющим особые способности и настойчивость в учебной деятельности, имеющим одну «удовлетворительную», «хорошие» и «отличные» отметки и добившимся высоких результатов в предметных олимпиадах и конкурсах различного уровня, принимающих активное участие в жизни школы.</w:t>
      </w:r>
    </w:p>
    <w:p w:rsidR="00C63D7D" w:rsidRDefault="00C63D7D" w:rsidP="00C63D7D">
      <w:pPr>
        <w:jc w:val="both"/>
      </w:pPr>
      <w:r>
        <w:t xml:space="preserve">     Кандидатуры на назначение стипендии выдвигаются педагогическим советом образовательного учреждения и представляются к рассмотрению на заседание Управляющего совета МОУ </w:t>
      </w:r>
      <w:proofErr w:type="spellStart"/>
      <w:r>
        <w:t>Скалинская</w:t>
      </w:r>
      <w:proofErr w:type="spellEnd"/>
      <w:r>
        <w:t xml:space="preserve"> ООШ</w:t>
      </w:r>
    </w:p>
    <w:p w:rsidR="00C63D7D" w:rsidRDefault="00C63D7D" w:rsidP="00C63D7D">
      <w:pPr>
        <w:jc w:val="both"/>
      </w:pPr>
      <w:r>
        <w:t xml:space="preserve">     Конкурсный отбор осуществляется по следующим критериям:</w:t>
      </w:r>
    </w:p>
    <w:p w:rsidR="00C63D7D" w:rsidRDefault="00C63D7D" w:rsidP="00C63D7D">
      <w:pPr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 xml:space="preserve"> является участником школьных, районных, областных, Всероссийских олимпиад школьников, различных смотров конкурсов и добиваются высоких результатов;</w:t>
      </w:r>
    </w:p>
    <w:p w:rsidR="00C63D7D" w:rsidRDefault="00C63D7D" w:rsidP="00C63D7D">
      <w:pPr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 xml:space="preserve"> принимает активное участие в жизни общеобразовательного учреждения;</w:t>
      </w:r>
    </w:p>
    <w:p w:rsidR="00C63D7D" w:rsidRDefault="00C63D7D" w:rsidP="00C63D7D">
      <w:pPr>
        <w:jc w:val="both"/>
      </w:pPr>
      <w:r>
        <w:t>- обучающиеся 4-9 классов, имеют по итогам года одну «удовлетворительную» «хорошие» и «отличные» отметки;</w:t>
      </w:r>
    </w:p>
    <w:p w:rsidR="00C63D7D" w:rsidRDefault="00C63D7D" w:rsidP="00C63D7D">
      <w:pPr>
        <w:jc w:val="both"/>
      </w:pPr>
      <w:r>
        <w:t xml:space="preserve">      Образовательное учреждение представляет председателю Управляющего совета МОУ </w:t>
      </w:r>
      <w:proofErr w:type="spellStart"/>
      <w:r>
        <w:t>Скалинская</w:t>
      </w:r>
      <w:proofErr w:type="spellEnd"/>
      <w:r>
        <w:t xml:space="preserve"> ООШ следующие материалы на назначение стипендии:</w:t>
      </w:r>
    </w:p>
    <w:p w:rsidR="00C63D7D" w:rsidRDefault="00C63D7D" w:rsidP="00C63D7D">
      <w:pPr>
        <w:jc w:val="both"/>
      </w:pPr>
      <w:r>
        <w:t>- выписка из решения педагогического совета образовательного учреждения;</w:t>
      </w:r>
    </w:p>
    <w:p w:rsidR="00C63D7D" w:rsidRDefault="00C63D7D" w:rsidP="00C63D7D">
      <w:pPr>
        <w:jc w:val="both"/>
      </w:pPr>
      <w:r>
        <w:t>- представление обучающегося, в котором указывается его фамилия, имя, отчество, дата рождения, класс, описание основных достижений;</w:t>
      </w:r>
    </w:p>
    <w:p w:rsidR="00C63D7D" w:rsidRDefault="00C63D7D" w:rsidP="00C63D7D">
      <w:pPr>
        <w:jc w:val="both"/>
      </w:pPr>
      <w:r>
        <w:t>- табель успеваемости за год;</w:t>
      </w:r>
    </w:p>
    <w:p w:rsidR="00C63D7D" w:rsidRDefault="00C63D7D" w:rsidP="00C63D7D">
      <w:pPr>
        <w:jc w:val="both"/>
      </w:pPr>
      <w:r>
        <w:t>- ходатайство образовательного учреждения на назначение стипендии.</w:t>
      </w:r>
    </w:p>
    <w:p w:rsidR="00C63D7D" w:rsidRDefault="00C63D7D" w:rsidP="00C63D7D">
      <w:pPr>
        <w:jc w:val="both"/>
      </w:pPr>
      <w:r>
        <w:t xml:space="preserve">       Материалы о назначении стипендии предоставляются в Управляющий совет МОУ </w:t>
      </w:r>
      <w:proofErr w:type="spellStart"/>
      <w:r>
        <w:t>Скалинская</w:t>
      </w:r>
      <w:proofErr w:type="spellEnd"/>
      <w:r>
        <w:t xml:space="preserve"> ООШ до 10 июня  каждого учебного года.</w:t>
      </w:r>
    </w:p>
    <w:p w:rsidR="00C63D7D" w:rsidRDefault="00C63D7D" w:rsidP="00C63D7D">
      <w:pPr>
        <w:jc w:val="both"/>
      </w:pPr>
      <w:r>
        <w:t xml:space="preserve">       По итогам рассмотрения материалов Управляющим советом, директором школы издается приказ по школе о награждении обучающихся.</w:t>
      </w:r>
    </w:p>
    <w:p w:rsidR="00C63D7D" w:rsidRDefault="00C63D7D" w:rsidP="00C63D7D">
      <w:pPr>
        <w:jc w:val="center"/>
        <w:rPr>
          <w:b/>
        </w:rPr>
      </w:pPr>
      <w:r>
        <w:rPr>
          <w:b/>
        </w:rPr>
        <w:t>3. Порядок финансирования выплаты стипендии</w:t>
      </w:r>
    </w:p>
    <w:p w:rsidR="00C63D7D" w:rsidRDefault="00C63D7D" w:rsidP="00C63D7D">
      <w:pPr>
        <w:jc w:val="both"/>
      </w:pPr>
      <w:r>
        <w:t xml:space="preserve">       Финансовые выплаты стипендии осуществляется за счет внебюджетных сре</w:t>
      </w:r>
      <w:proofErr w:type="gramStart"/>
      <w:r>
        <w:t>дств шк</w:t>
      </w:r>
      <w:proofErr w:type="gramEnd"/>
      <w:r>
        <w:t>олы.</w:t>
      </w:r>
    </w:p>
    <w:p w:rsidR="00C63D7D" w:rsidRDefault="00C63D7D" w:rsidP="00C63D7D">
      <w:pPr>
        <w:jc w:val="both"/>
      </w:pPr>
      <w:r>
        <w:rPr>
          <w:color w:val="FF0000"/>
        </w:rPr>
        <w:t xml:space="preserve"> </w:t>
      </w:r>
      <w:r>
        <w:t xml:space="preserve">Стипендия выплачивается для </w:t>
      </w:r>
      <w:proofErr w:type="gramStart"/>
      <w:r>
        <w:t>обучающихся</w:t>
      </w:r>
      <w:proofErr w:type="gramEnd"/>
      <w:r>
        <w:t xml:space="preserve"> по результатам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05"/>
        <w:gridCol w:w="1966"/>
        <w:gridCol w:w="1966"/>
        <w:gridCol w:w="1966"/>
      </w:tblGrid>
      <w:tr w:rsidR="00C63D7D" w:rsidTr="00C63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>100% «5», рублей в месяц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 xml:space="preserve">&gt; 50%  «5», </w:t>
            </w:r>
          </w:p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>рублей в месяц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>&gt; 50% «4»,</w:t>
            </w:r>
          </w:p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>рублей в месяц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>с одной «3»,</w:t>
            </w:r>
          </w:p>
          <w:p w:rsidR="00C63D7D" w:rsidRDefault="00C63D7D">
            <w:pPr>
              <w:jc w:val="center"/>
              <w:rPr>
                <w:b/>
              </w:rPr>
            </w:pPr>
            <w:r>
              <w:rPr>
                <w:b/>
              </w:rPr>
              <w:t>рублей в месяц</w:t>
            </w:r>
          </w:p>
        </w:tc>
      </w:tr>
      <w:tr w:rsidR="00C63D7D" w:rsidTr="00C63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4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55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45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color w:val="FF0000"/>
              </w:rPr>
            </w:pPr>
            <w:r>
              <w:t xml:space="preserve">25 </w:t>
            </w:r>
          </w:p>
        </w:tc>
      </w:tr>
      <w:tr w:rsidR="00C63D7D" w:rsidTr="00C63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5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color w:val="FF0000"/>
              </w:rPr>
            </w:pPr>
            <w:r>
              <w:t>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color w:val="FF0000"/>
              </w:rPr>
            </w:pPr>
            <w:r>
              <w:t xml:space="preserve">50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  <w:rPr>
                <w:color w:val="FF0000"/>
              </w:rPr>
            </w:pPr>
            <w:r>
              <w:t>30</w:t>
            </w:r>
          </w:p>
        </w:tc>
      </w:tr>
      <w:tr w:rsidR="00C63D7D" w:rsidTr="00C63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6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65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55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35 </w:t>
            </w:r>
          </w:p>
        </w:tc>
      </w:tr>
      <w:tr w:rsidR="00C63D7D" w:rsidTr="00C63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7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70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60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40 </w:t>
            </w:r>
          </w:p>
        </w:tc>
      </w:tr>
      <w:tr w:rsidR="00C63D7D" w:rsidTr="00C63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8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75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65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45 </w:t>
            </w:r>
          </w:p>
        </w:tc>
      </w:tr>
      <w:tr w:rsidR="00C63D7D" w:rsidTr="00C63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9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80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 xml:space="preserve">70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7D" w:rsidRDefault="00C63D7D">
            <w:pPr>
              <w:jc w:val="center"/>
            </w:pPr>
            <w:r>
              <w:t>50</w:t>
            </w:r>
          </w:p>
        </w:tc>
      </w:tr>
    </w:tbl>
    <w:p w:rsidR="00C63D7D" w:rsidRDefault="00C63D7D" w:rsidP="00C63D7D">
      <w:pPr>
        <w:jc w:val="both"/>
      </w:pPr>
    </w:p>
    <w:p w:rsidR="00C63D7D" w:rsidRDefault="00C63D7D" w:rsidP="00C63D7D">
      <w:pPr>
        <w:jc w:val="both"/>
      </w:pPr>
      <w:r>
        <w:t xml:space="preserve">       Стипендия за год выдается на 9 учебных месяцев (сентябрь-май) учебного года. </w:t>
      </w:r>
    </w:p>
    <w:p w:rsidR="00D673C2" w:rsidRDefault="00D673C2">
      <w:bookmarkStart w:id="0" w:name="_GoBack"/>
      <w:bookmarkEnd w:id="0"/>
    </w:p>
    <w:sectPr w:rsidR="00D6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9C"/>
    <w:rsid w:val="003B209C"/>
    <w:rsid w:val="00C63D7D"/>
    <w:rsid w:val="00D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sk_hkola1</dc:creator>
  <cp:keywords/>
  <dc:description/>
  <cp:lastModifiedBy>sk_hkola1</cp:lastModifiedBy>
  <cp:revision>3</cp:revision>
  <dcterms:created xsi:type="dcterms:W3CDTF">2012-09-03T06:40:00Z</dcterms:created>
  <dcterms:modified xsi:type="dcterms:W3CDTF">2012-09-03T06:40:00Z</dcterms:modified>
</cp:coreProperties>
</file>