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27" w:rsidRPr="009D5112" w:rsidRDefault="00A64127" w:rsidP="00A6412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112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591"/>
        <w:gridCol w:w="1697"/>
        <w:gridCol w:w="1776"/>
        <w:gridCol w:w="6329"/>
        <w:gridCol w:w="1181"/>
        <w:gridCol w:w="1686"/>
      </w:tblGrid>
      <w:tr w:rsidR="00A64127" w:rsidRPr="009D5112" w:rsidTr="00BC2601">
        <w:trPr>
          <w:tblCellSpacing w:w="7" w:type="dxa"/>
        </w:trPr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Понедельник,</w:t>
            </w:r>
          </w:p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20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127" w:rsidRPr="009D5112" w:rsidRDefault="00A64127" w:rsidP="00BC260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Лирические стихотворения</w:t>
            </w:r>
          </w:p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А. </w:t>
            </w:r>
            <w:proofErr w:type="spellStart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Майкова</w:t>
            </w:r>
            <w:proofErr w:type="spellEnd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</w:t>
            </w:r>
          </w:p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А. Плещеева, Т. Белозёрова.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Какие слова используют поэты для описания картин природы.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Стр.66 -67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рочитать стихи  ответить на вопросы  Выучить любое стихотворение наизусть.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Стр.66  во втором стихотворении  слово – СЕНИ, прочитайте объяснение  этого слова на стр. 76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Гласные звуки.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стр.58-59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Какие звуки называются гласными?  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(Гласный звук мы поём, он  состоит только из голоса, и воздух через рот проходит свободно.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Вспомнили.)</w:t>
            </w:r>
            <w:proofErr w:type="gramEnd"/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с.  58 упр.1 в тетрадь,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упр. .2 устно (правило выучить)  с. 59  упр. 3-4 устно  правило выучить. Упр. 5 в тетрадь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Фотоотчёт в контакт. </w:t>
            </w: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Решаем задачи в 2 действия.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стр.63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№1 , задача № 2 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попробуйте сделать самостоятельно, без родителей),№ 3 в тетрадь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Фотоотчёт в контакт.</w:t>
            </w: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Беговая подготовка. Челночный бег.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lang w:eastAsia="ru-RU"/>
              </w:rPr>
            </w:pPr>
            <w:r w:rsidRPr="000E26DD">
              <w:rPr>
                <w:rFonts w:ascii="Times New Roman" w:eastAsia="Calibri" w:hAnsi="Times New Roman" w:cs="Times New Roman"/>
                <w:lang w:eastAsia="ru-RU"/>
              </w:rPr>
              <w:t xml:space="preserve">Вспомните, что такое челночный бег, и бег с высоким подниманием бедра. </w:t>
            </w:r>
          </w:p>
          <w:p w:rsidR="00A64127" w:rsidRPr="000E26DD" w:rsidRDefault="00A64127" w:rsidP="00BC2601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lang w:eastAsia="ru-RU"/>
              </w:rPr>
            </w:pPr>
            <w:r w:rsidRPr="000E26DD">
              <w:rPr>
                <w:rFonts w:ascii="Times New Roman" w:eastAsia="Calibri" w:hAnsi="Times New Roman" w:cs="Times New Roman"/>
                <w:lang w:eastAsia="ru-RU"/>
              </w:rPr>
              <w:t xml:space="preserve"> Посмотрите видео </w:t>
            </w:r>
            <w:proofErr w:type="gramStart"/>
            <w:r w:rsidRPr="000E26DD">
              <w:rPr>
                <w:rFonts w:ascii="Times New Roman" w:eastAsia="Calibri" w:hAnsi="Times New Roman" w:cs="Times New Roman"/>
                <w:lang w:eastAsia="ru-RU"/>
              </w:rPr>
              <w:t>–у</w:t>
            </w:r>
            <w:proofErr w:type="gramEnd"/>
            <w:r w:rsidRPr="000E26DD">
              <w:rPr>
                <w:rFonts w:ascii="Times New Roman" w:eastAsia="Calibri" w:hAnsi="Times New Roman" w:cs="Times New Roman"/>
                <w:lang w:eastAsia="ru-RU"/>
              </w:rPr>
              <w:t xml:space="preserve">рок по ссылке </w:t>
            </w:r>
          </w:p>
          <w:p w:rsidR="00A64127" w:rsidRPr="000E26DD" w:rsidRDefault="00A64127" w:rsidP="00BC2601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lang w:eastAsia="ru-RU"/>
              </w:rPr>
            </w:pPr>
            <w:r w:rsidRPr="000E26DD">
              <w:rPr>
                <w:rFonts w:ascii="Times New Roman" w:eastAsia="Calibri" w:hAnsi="Times New Roman" w:cs="Times New Roman"/>
                <w:lang w:eastAsia="ru-RU"/>
              </w:rPr>
              <w:t>https://www.youtube.com/watch?v=onYJCN9bJ_U</w:t>
            </w:r>
          </w:p>
          <w:p w:rsidR="00A64127" w:rsidRPr="000E26DD" w:rsidRDefault="00A64127" w:rsidP="00BC2601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lang w:eastAsia="ru-RU"/>
              </w:rPr>
            </w:pPr>
            <w:r w:rsidRPr="000E26D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Для чего нужно бегать?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Смысловое чтение.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Прочитайте текст. №2 « Заблудились»  смотрите приложение №1 после таблицы.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И письменно ответь на вопросы.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1._(ответ)__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2. ._(ответ)__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3. ._(ответ)__   и так далее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Default="00A64127" w:rsidP="00BC26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Фотоотчёт в контакт </w:t>
            </w:r>
          </w:p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27.04.20г.</w:t>
            </w: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Align w:val="center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4127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Тропинками природы.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E26D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См. на сайте школы  в отдельном документе.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Вторник,</w:t>
            </w:r>
          </w:p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21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Гласные звуки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стр.60-61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с. 60 упр. 6,7,8 устно, внимательно всё прочитайте.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с.61 слово 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ЕРЕВНЯ  словарное слово,  записать в тетрадь.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Упр. 9 в тетрадь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с. 62 упр. 10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Лирические стихотворения С. Маршака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,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И. </w:t>
            </w:r>
            <w:proofErr w:type="spellStart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Токмаковой</w:t>
            </w:r>
            <w:proofErr w:type="spellEnd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</w:t>
            </w:r>
          </w:p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0" w:type="auto"/>
          </w:tcPr>
          <w:p w:rsidR="00A64127" w:rsidRPr="000E26DD" w:rsidRDefault="00A64127" w:rsidP="00BC26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стр.68-69</w:t>
            </w:r>
          </w:p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Сравнение стихотворений разных поэтов  на одну тему.</w:t>
            </w:r>
          </w:p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 xml:space="preserve">Выделенные слова в стихотворениях   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-К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АПЕЛЬ, ВАЛЕЖНИК, ПРОТАЛИНЫ  -значение и объяснение прочитай на стр.76.</w:t>
            </w:r>
          </w:p>
          <w:p w:rsidR="00A64127" w:rsidRPr="000E26DD" w:rsidRDefault="00A64127" w:rsidP="00BC2601">
            <w:pPr>
              <w:ind w:right="-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Прочитай выразительно стихи 2-3 раза. Ответь на вопросы.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4127" w:rsidRPr="000E26DD" w:rsidRDefault="00A64127" w:rsidP="00BC26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Табличное сложение и вычитание.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с.64-65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с. 64 вверху страницы до №1 прочитать, разобраться в записях.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№1 в тетрадь.  №2 (устно) , №5 в тетрадь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№7 прочитать  (если есть  циркуль,  то выполнить задание внизу.)</w:t>
            </w:r>
          </w:p>
          <w:p w:rsidR="00A64127" w:rsidRPr="000E26DD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№4 (по желанию в тетрадь)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Урок любования.  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Умение видеть. Наблюдение живой природы  с точки зрения  художника.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Нарисуй весеннюю  природу. Рассмотри рисунки после таблицы. </w:t>
            </w:r>
            <w:r w:rsidRPr="000E26DD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</w:t>
            </w: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к уроку 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Фотоотчёт в контакт.</w:t>
            </w: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Полёт птиц. </w:t>
            </w:r>
          </w:p>
        </w:tc>
        <w:tc>
          <w:tcPr>
            <w:tcW w:w="0" w:type="auto"/>
          </w:tcPr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видами птиц. Знакомство со способом создания  </w:t>
            </w:r>
            <w:proofErr w:type="spell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мозайки</w:t>
            </w:r>
            <w:proofErr w:type="spell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техники « рваная бумага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Вспомните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каких птиц вы знаете?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На белом листе нарисовать контур любой птички. Затем руками нарвать из цветной бумаги мелкие кусочки  и обклеить птичку внутри по контуру</w:t>
            </w:r>
            <w:proofErr w:type="gramStart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осмотрите образец  после таблицы  </w:t>
            </w:r>
            <w:r w:rsidRPr="000E26DD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</w:t>
            </w: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>. К уроку технологии.</w:t>
            </w:r>
          </w:p>
          <w:p w:rsidR="00A64127" w:rsidRPr="000E26DD" w:rsidRDefault="00A64127" w:rsidP="00BC2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64127" w:rsidRPr="009D5112" w:rsidRDefault="00A64127" w:rsidP="00BC26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Фотоотчёт в контакт.</w:t>
            </w:r>
          </w:p>
        </w:tc>
      </w:tr>
      <w:tr w:rsidR="00A64127" w:rsidRPr="009D5112" w:rsidTr="00BC260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A64127" w:rsidRPr="009D5112" w:rsidRDefault="00A64127" w:rsidP="00BC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A64127" w:rsidRPr="000E26DD" w:rsidRDefault="00A64127" w:rsidP="00BC2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0" w:type="auto"/>
            <w:shd w:val="clear" w:color="auto" w:fill="CCCCCC"/>
          </w:tcPr>
          <w:p w:rsidR="00A64127" w:rsidRPr="000E26DD" w:rsidRDefault="00A64127" w:rsidP="00BC2601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u w:val="single"/>
                <w:lang w:eastAsia="hi-IN" w:bidi="hi-IN"/>
              </w:rPr>
            </w:pPr>
            <w:r w:rsidRPr="000E26DD">
              <w:rPr>
                <w:rFonts w:ascii="Times New Roman" w:eastAsia="SimSun" w:hAnsi="Times New Roman" w:cs="Times New Roman"/>
                <w:kern w:val="1"/>
                <w:u w:val="single"/>
                <w:lang w:eastAsia="hi-IN" w:bidi="hi-IN"/>
              </w:rPr>
              <w:t>Как правильно есть.</w:t>
            </w:r>
          </w:p>
        </w:tc>
        <w:tc>
          <w:tcPr>
            <w:tcW w:w="0" w:type="auto"/>
            <w:shd w:val="clear" w:color="auto" w:fill="CCCCCC"/>
          </w:tcPr>
          <w:p w:rsidR="00A64127" w:rsidRPr="000E26DD" w:rsidRDefault="00A64127" w:rsidP="00BC2601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 Узнаём  правила гигиены питания, важности их соблюдения.</w:t>
            </w:r>
          </w:p>
          <w:p w:rsidR="00A64127" w:rsidRPr="000E26DD" w:rsidRDefault="00A64127" w:rsidP="00BC2601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6DD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гигиенические навыки, связанные с питанием.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Смотреть Приложение 1. После таблицы к занятию «Правильное питание»</w:t>
            </w:r>
          </w:p>
        </w:tc>
        <w:tc>
          <w:tcPr>
            <w:tcW w:w="0" w:type="auto"/>
            <w:shd w:val="clear" w:color="auto" w:fill="CCCCCC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</w:tcPr>
          <w:p w:rsidR="00A64127" w:rsidRPr="009D5112" w:rsidRDefault="00A64127" w:rsidP="00BC260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542C5" w:rsidRDefault="008542C5"/>
    <w:p w:rsidR="00A64127" w:rsidRPr="00A64127" w:rsidRDefault="00A64127" w:rsidP="00A64127">
      <w:pPr>
        <w:rPr>
          <w:rFonts w:ascii="Times New Roman" w:hAnsi="Times New Roman" w:cs="Times New Roman"/>
          <w:b/>
        </w:rPr>
      </w:pPr>
      <w:r w:rsidRPr="00A83880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A64127">
        <w:rPr>
          <w:rFonts w:ascii="Times New Roman" w:hAnsi="Times New Roman" w:cs="Times New Roman"/>
          <w:b/>
          <w:sz w:val="24"/>
          <w:szCs w:val="24"/>
        </w:rPr>
        <w:t>.</w:t>
      </w:r>
      <w:r w:rsidRPr="00A64127">
        <w:rPr>
          <w:b/>
        </w:rPr>
        <w:t xml:space="preserve">  </w:t>
      </w:r>
      <w:r w:rsidRPr="00A64127">
        <w:rPr>
          <w:rFonts w:ascii="Times New Roman" w:hAnsi="Times New Roman" w:cs="Times New Roman"/>
          <w:b/>
        </w:rPr>
        <w:t>к уроку Смыслового чтения.20.04.20</w:t>
      </w:r>
    </w:p>
    <w:p w:rsidR="00A64127" w:rsidRDefault="00A64127" w:rsidP="00A64127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1"/>
      </w:tblGrid>
      <w:tr w:rsidR="00A64127" w:rsidRPr="00A83880" w:rsidTr="00BC26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27" w:rsidRPr="00A83880" w:rsidTr="00BC26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Прочитай текст.</w:t>
            </w:r>
          </w:p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Заблудились.</w:t>
            </w:r>
          </w:p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 и Иван жили летом на даче. Однажды мальчики пошли в лес за грибами</w:t>
            </w:r>
            <w:proofErr w:type="gramStart"/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они заблудились. Ребята стояли в чаще леса и не знали, куда идти. Их окружали высокие сосны и осины.</w:t>
            </w:r>
          </w:p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долго совещались. Семён догадался влезть на высокую сосну. Он увидел дорогу к дому.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 название текста ______________________________________________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звали мальчиков?________________________________________________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отправились мальчики в лес?____________________________________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произошло с ними в лесу?_________________________________________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деревья их окружали в лесу?_____________________________________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догадался сделать Семён?_________________________________________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увидел?_______________________________________________________</w:t>
            </w:r>
          </w:p>
          <w:p w:rsidR="00A64127" w:rsidRPr="00A83880" w:rsidRDefault="00A64127" w:rsidP="00BC26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ещё можно назвать рассказ? Выбери и подчеркни.</w:t>
            </w:r>
          </w:p>
          <w:p w:rsidR="00A64127" w:rsidRPr="00A83880" w:rsidRDefault="00A64127" w:rsidP="00BC2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Случай в лесу. Б) Прогулка по лесу</w:t>
            </w:r>
            <w:proofErr w:type="gramStart"/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8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Лесные растения.</w:t>
            </w:r>
          </w:p>
        </w:tc>
      </w:tr>
    </w:tbl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</w:p>
    <w:p w:rsidR="00A64127" w:rsidRPr="00A83880" w:rsidRDefault="00A64127" w:rsidP="00A641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Pr="004443FD">
        <w:rPr>
          <w:noProof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К уроку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21.04.20</w:t>
      </w: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5FC626" wp14:editId="7F415C0B">
            <wp:extent cx="9251950" cy="6167967"/>
            <wp:effectExtent l="0" t="0" r="6350" b="4445"/>
            <wp:docPr id="1" name="Рисунок 1" descr="https://avatars.mds.yandex.net/get-pdb/38069/a7a52484-c297-431a-b9e3-f1aacd030e2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8069/a7a52484-c297-431a-b9e3-f1aacd030e22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7513B3" wp14:editId="6B817DAF">
            <wp:extent cx="9251950" cy="6460102"/>
            <wp:effectExtent l="0" t="0" r="6350" b="0"/>
            <wp:docPr id="2" name="Рисунок 2" descr="https://cdn.kassir.ru/msk/gallery/ba/bae0fa80c079249829ed98d59a07b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kassir.ru/msk/gallery/ba/bae0fa80c079249829ed98d59a07b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6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 К уроку технологии на 21.04</w:t>
      </w: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BFA399" wp14:editId="0FF41CB2">
            <wp:extent cx="5715000" cy="4295775"/>
            <wp:effectExtent l="0" t="0" r="0" b="9525"/>
            <wp:docPr id="3" name="Рисунок 3" descr="http://www.ngkir2007.narod.ru/0809/2_form/11_11_08/o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gkir2007.narod.ru/0809/2_form/11_11_08/oly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27" w:rsidRPr="000E26DD" w:rsidRDefault="00A64127" w:rsidP="00A64127">
      <w:pPr>
        <w:rPr>
          <w:rFonts w:ascii="Times New Roman" w:hAnsi="Times New Roman" w:cs="Times New Roman"/>
          <w:sz w:val="28"/>
          <w:szCs w:val="28"/>
        </w:rPr>
      </w:pPr>
    </w:p>
    <w:p w:rsidR="00A64127" w:rsidRDefault="00A64127" w:rsidP="00A64127">
      <w:pPr>
        <w:rPr>
          <w:rFonts w:ascii="Times New Roman" w:hAnsi="Times New Roman" w:cs="Times New Roman"/>
          <w:b/>
          <w:sz w:val="28"/>
          <w:szCs w:val="28"/>
        </w:rPr>
      </w:pP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  <w:r w:rsidRPr="00D55914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     К занятию «Правильное питание»  на 21.04</w:t>
      </w:r>
    </w:p>
    <w:p w:rsidR="00A64127" w:rsidRDefault="00231392" w:rsidP="00A641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F34323" wp14:editId="4663485E">
            <wp:extent cx="9144000" cy="5657850"/>
            <wp:effectExtent l="0" t="0" r="0" b="0"/>
            <wp:docPr id="6" name="Рисунок 6" descr="https://bigslide.ru/images/39/38141/96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gslide.ru/images/39/38141/960/img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127" w:rsidRDefault="00231392" w:rsidP="00A641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BBF38E" wp14:editId="737B4CD9">
            <wp:extent cx="9144000" cy="6858000"/>
            <wp:effectExtent l="0" t="0" r="0" b="0"/>
            <wp:docPr id="7" name="Рисунок 7" descr="http://900igr.net/datas/fizkultura/Zdorovyj-chelovek/0012-012-Gigiena-pitanija-izuchaet-problemy-polnotsennoj-pischi-i-ratsional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fizkultura/Zdorovyj-chelovek/0012-012-Gigiena-pitanija-izuchaet-problemy-polnotsennoj-pischi-i-ratsionaln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</w:p>
    <w:p w:rsidR="00A64127" w:rsidRDefault="00A64127" w:rsidP="00A64127">
      <w:pPr>
        <w:rPr>
          <w:rFonts w:ascii="Times New Roman" w:hAnsi="Times New Roman" w:cs="Times New Roman"/>
          <w:sz w:val="28"/>
          <w:szCs w:val="28"/>
        </w:rPr>
      </w:pPr>
    </w:p>
    <w:p w:rsidR="00A64127" w:rsidRDefault="00A64127"/>
    <w:sectPr w:rsidR="00A64127" w:rsidSect="00A641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5FD6"/>
    <w:multiLevelType w:val="multilevel"/>
    <w:tmpl w:val="ACDE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0F"/>
    <w:rsid w:val="00231392"/>
    <w:rsid w:val="008542C5"/>
    <w:rsid w:val="00A64127"/>
    <w:rsid w:val="00E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2020-04-17T12:46:00Z</dcterms:created>
  <dcterms:modified xsi:type="dcterms:W3CDTF">2020-04-19T05:55:00Z</dcterms:modified>
</cp:coreProperties>
</file>