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8D" w:rsidRDefault="002148EB" w:rsidP="00214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8EB">
        <w:rPr>
          <w:rFonts w:ascii="Times New Roman" w:hAnsi="Times New Roman" w:cs="Times New Roman"/>
          <w:sz w:val="28"/>
          <w:szCs w:val="28"/>
        </w:rPr>
        <w:t>Технологическая карта  урока.</w:t>
      </w:r>
    </w:p>
    <w:tbl>
      <w:tblPr>
        <w:tblStyle w:val="a3"/>
        <w:tblW w:w="0" w:type="auto"/>
        <w:tblLook w:val="04A0"/>
      </w:tblPr>
      <w:tblGrid>
        <w:gridCol w:w="1644"/>
        <w:gridCol w:w="7796"/>
      </w:tblGrid>
      <w:tr w:rsidR="002148EB" w:rsidTr="002148EB">
        <w:tc>
          <w:tcPr>
            <w:tcW w:w="152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148EB" w:rsidTr="002148EB">
        <w:tc>
          <w:tcPr>
            <w:tcW w:w="152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Рейвардт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148EB" w:rsidTr="002148EB">
        <w:tc>
          <w:tcPr>
            <w:tcW w:w="152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8EB" w:rsidTr="002148EB">
        <w:tc>
          <w:tcPr>
            <w:tcW w:w="152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задачи на взаимное расположение окружностей на плоскости.</w:t>
            </w:r>
          </w:p>
        </w:tc>
      </w:tr>
      <w:tr w:rsidR="002148EB" w:rsidTr="002148EB">
        <w:tc>
          <w:tcPr>
            <w:tcW w:w="1526" w:type="dxa"/>
          </w:tcPr>
          <w:p w:rsidR="002148EB" w:rsidRDefault="002148EB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</w:tcPr>
          <w:p w:rsidR="002148EB" w:rsidRDefault="00C84A47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 w:rsidR="00AD0AB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систематизация знаний</w:t>
            </w:r>
          </w:p>
        </w:tc>
      </w:tr>
      <w:tr w:rsidR="002148EB" w:rsidTr="002148EB">
        <w:tc>
          <w:tcPr>
            <w:tcW w:w="1526" w:type="dxa"/>
          </w:tcPr>
          <w:p w:rsidR="002148EB" w:rsidRDefault="00C84A47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796" w:type="dxa"/>
          </w:tcPr>
          <w:p w:rsidR="002148EB" w:rsidRDefault="00C84A47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взаимном расположении окружностей 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умения решать задачи с опорой на знание зависимости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окружностей и расстояния между их центрами.</w:t>
            </w:r>
          </w:p>
        </w:tc>
      </w:tr>
      <w:tr w:rsidR="002148EB" w:rsidTr="002148EB">
        <w:tc>
          <w:tcPr>
            <w:tcW w:w="1526" w:type="dxa"/>
          </w:tcPr>
          <w:p w:rsidR="002148EB" w:rsidRDefault="00C84A47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7796" w:type="dxa"/>
          </w:tcPr>
          <w:p w:rsidR="002148EB" w:rsidRDefault="00AD0AB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учащихся о взаимном располож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окружностей на плоскости.</w:t>
            </w:r>
          </w:p>
          <w:p w:rsidR="00AD0ABF" w:rsidRDefault="00AD0AB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зависимости радиусов окружностей и расстояния между их центрами.</w:t>
            </w:r>
          </w:p>
          <w:p w:rsidR="00AD0ABF" w:rsidRDefault="00AD0AB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воображение, геометрическое мышление.</w:t>
            </w:r>
          </w:p>
        </w:tc>
      </w:tr>
      <w:tr w:rsidR="002148EB" w:rsidTr="002148EB">
        <w:tc>
          <w:tcPr>
            <w:tcW w:w="1526" w:type="dxa"/>
          </w:tcPr>
          <w:p w:rsidR="002148EB" w:rsidRDefault="00707D0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7796" w:type="dxa"/>
          </w:tcPr>
          <w:p w:rsidR="002148EB" w:rsidRDefault="00707D0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радиус, диаметр, центр окружности, касательная,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и внешнее касание окружностей, концентрические окружности</w:t>
            </w:r>
          </w:p>
        </w:tc>
      </w:tr>
      <w:tr w:rsidR="00707D0F" w:rsidTr="002148EB">
        <w:tc>
          <w:tcPr>
            <w:tcW w:w="1526" w:type="dxa"/>
          </w:tcPr>
          <w:p w:rsidR="00707D0F" w:rsidRDefault="00707D0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796" w:type="dxa"/>
          </w:tcPr>
          <w:p w:rsidR="00707D0F" w:rsidRDefault="00707D0F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="00E10ADE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взаимное расположение двух окру</w:t>
            </w:r>
            <w:r w:rsidR="00E10A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10ADE">
              <w:rPr>
                <w:rFonts w:ascii="Times New Roman" w:hAnsi="Times New Roman" w:cs="Times New Roman"/>
                <w:sz w:val="24"/>
                <w:szCs w:val="24"/>
              </w:rPr>
              <w:t>ностей, выполнять чертеж по условию задачи, решать задачи по теме «две окружности на плоскости»;</w:t>
            </w:r>
          </w:p>
          <w:p w:rsidR="00E10ADE" w:rsidRDefault="00E10ADE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E10ADE" w:rsidRDefault="00E10ADE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оформлять мысли в устной и письменной речи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речевых ситуаций</w:t>
            </w:r>
          </w:p>
          <w:p w:rsidR="00E10ADE" w:rsidRDefault="00E10ADE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="0009309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</w:t>
            </w:r>
            <w:r w:rsidR="00093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309A">
              <w:rPr>
                <w:rFonts w:ascii="Times New Roman" w:hAnsi="Times New Roman" w:cs="Times New Roman"/>
                <w:sz w:val="24"/>
                <w:szCs w:val="24"/>
              </w:rPr>
              <w:t>плению нового</w:t>
            </w:r>
            <w:proofErr w:type="gramEnd"/>
          </w:p>
          <w:p w:rsidR="00407949" w:rsidRDefault="00407949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Работать по составленному плану, использовать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09309A">
              <w:rPr>
                <w:rFonts w:ascii="Times New Roman" w:hAnsi="Times New Roman" w:cs="Times New Roman"/>
                <w:sz w:val="24"/>
                <w:szCs w:val="24"/>
              </w:rPr>
              <w:t>ые источники информации</w:t>
            </w:r>
          </w:p>
          <w:p w:rsidR="0009309A" w:rsidRDefault="0009309A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сопоставлять характеристики объектов по одному или нескольким признакам, выявлять сходства и различия объектов</w:t>
            </w:r>
          </w:p>
        </w:tc>
      </w:tr>
      <w:tr w:rsidR="0009309A" w:rsidTr="002148EB">
        <w:tc>
          <w:tcPr>
            <w:tcW w:w="1526" w:type="dxa"/>
          </w:tcPr>
          <w:p w:rsidR="0009309A" w:rsidRDefault="0009309A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796" w:type="dxa"/>
          </w:tcPr>
          <w:p w:rsidR="0009309A" w:rsidRDefault="0009309A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тетради, чертежные инструменты, компьютер, экран,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карточки с заданиями.</w:t>
            </w:r>
            <w:proofErr w:type="gramEnd"/>
          </w:p>
        </w:tc>
      </w:tr>
      <w:tr w:rsidR="0009309A" w:rsidTr="002148EB">
        <w:tc>
          <w:tcPr>
            <w:tcW w:w="1526" w:type="dxa"/>
          </w:tcPr>
          <w:p w:rsidR="0009309A" w:rsidRDefault="00D44F45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796" w:type="dxa"/>
          </w:tcPr>
          <w:p w:rsidR="0009309A" w:rsidRDefault="00D44F45" w:rsidP="0021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решать задачи на построение окружностей с разными радиусами  и заданным расстоянием между их центрами</w:t>
            </w:r>
          </w:p>
        </w:tc>
      </w:tr>
    </w:tbl>
    <w:p w:rsidR="002148EB" w:rsidRPr="002148EB" w:rsidRDefault="002148EB" w:rsidP="002148EB">
      <w:pPr>
        <w:rPr>
          <w:rFonts w:ascii="Times New Roman" w:hAnsi="Times New Roman" w:cs="Times New Roman"/>
          <w:sz w:val="24"/>
          <w:szCs w:val="24"/>
        </w:rPr>
      </w:pPr>
    </w:p>
    <w:p w:rsidR="00D44F45" w:rsidRDefault="00D44F45" w:rsidP="002148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F45" w:rsidRDefault="00D44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4F45" w:rsidRDefault="00D44F45" w:rsidP="002148EB">
      <w:pPr>
        <w:jc w:val="center"/>
        <w:rPr>
          <w:rFonts w:ascii="Times New Roman" w:hAnsi="Times New Roman" w:cs="Times New Roman"/>
          <w:sz w:val="24"/>
          <w:szCs w:val="24"/>
        </w:rPr>
        <w:sectPr w:rsidR="00D44F45" w:rsidSect="002148EB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13423" w:type="dxa"/>
        <w:tblInd w:w="534" w:type="dxa"/>
        <w:tblLook w:val="04A0"/>
      </w:tblPr>
      <w:tblGrid>
        <w:gridCol w:w="2276"/>
        <w:gridCol w:w="2465"/>
        <w:gridCol w:w="2390"/>
        <w:gridCol w:w="1983"/>
        <w:gridCol w:w="2039"/>
        <w:gridCol w:w="2270"/>
      </w:tblGrid>
      <w:tr w:rsidR="00D05EA2" w:rsidTr="004C34AB">
        <w:tc>
          <w:tcPr>
            <w:tcW w:w="2276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465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390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3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039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2270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D05EA2" w:rsidTr="004C34AB">
        <w:tc>
          <w:tcPr>
            <w:tcW w:w="2276" w:type="dxa"/>
          </w:tcPr>
          <w:p w:rsidR="0019494B" w:rsidRPr="00D44F45" w:rsidRDefault="0019494B" w:rsidP="00D4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Pr="00D44F45">
              <w:rPr>
                <w:rFonts w:ascii="Times New Roman" w:hAnsi="Times New Roman" w:cs="Times New Roman"/>
                <w:sz w:val="24"/>
                <w:szCs w:val="24"/>
              </w:rPr>
              <w:t>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2465" w:type="dxa"/>
          </w:tcPr>
          <w:p w:rsidR="00B20068" w:rsidRDefault="00B20068" w:rsidP="00B20068">
            <w:pPr>
              <w:rPr>
                <w:rFonts w:ascii="Times New Roman" w:hAnsi="Times New Roman"/>
                <w:sz w:val="24"/>
                <w:szCs w:val="24"/>
              </w:rPr>
            </w:pPr>
            <w:r w:rsidRPr="00DB4953">
              <w:rPr>
                <w:rFonts w:ascii="Times New Roman" w:hAnsi="Times New Roman"/>
                <w:sz w:val="24"/>
                <w:szCs w:val="24"/>
              </w:rPr>
              <w:t>Учитель приветств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у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ет учащихся, контр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лирует подготовле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н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ность к уроку.</w:t>
            </w:r>
          </w:p>
          <w:p w:rsidR="0019494B" w:rsidRDefault="0019494B" w:rsidP="00B2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20068" w:rsidRDefault="00B20068" w:rsidP="00B2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я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ют готовность к уроку.</w:t>
            </w:r>
          </w:p>
          <w:p w:rsidR="0019494B" w:rsidRDefault="0019494B" w:rsidP="00B20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9494B" w:rsidRDefault="00886316" w:rsidP="0088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ничества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 и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</w:p>
        </w:tc>
        <w:tc>
          <w:tcPr>
            <w:tcW w:w="2270" w:type="dxa"/>
          </w:tcPr>
          <w:p w:rsidR="0019494B" w:rsidRDefault="00886316" w:rsidP="0088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D05EA2" w:rsidTr="004C34AB">
        <w:tc>
          <w:tcPr>
            <w:tcW w:w="2276" w:type="dxa"/>
          </w:tcPr>
          <w:p w:rsidR="0019494B" w:rsidRDefault="00B20068" w:rsidP="005C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А</w:t>
            </w:r>
            <w:r w:rsidR="0019494B">
              <w:rPr>
                <w:rFonts w:ascii="Times New Roman" w:hAnsi="Times New Roman" w:cs="Times New Roman"/>
                <w:sz w:val="24"/>
                <w:szCs w:val="24"/>
              </w:rPr>
              <w:t>ктуализация знаний</w:t>
            </w:r>
          </w:p>
        </w:tc>
        <w:tc>
          <w:tcPr>
            <w:tcW w:w="2465" w:type="dxa"/>
          </w:tcPr>
          <w:p w:rsidR="00961B76" w:rsidRDefault="00961B76" w:rsidP="0096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 Повторение темы «Окружность».</w:t>
            </w:r>
          </w:p>
          <w:p w:rsidR="0019494B" w:rsidRDefault="00961B76" w:rsidP="0096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продолжает беседу по будущей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B0BE4" w:rsidRDefault="00BB0BE4" w:rsidP="0096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</w:tc>
        <w:tc>
          <w:tcPr>
            <w:tcW w:w="2390" w:type="dxa"/>
          </w:tcPr>
          <w:p w:rsidR="0019494B" w:rsidRDefault="00961B76" w:rsidP="0096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работе по повторению, в беседе с учителем, отвечают на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1983" w:type="dxa"/>
          </w:tcPr>
          <w:p w:rsidR="0019494B" w:rsidRDefault="00961B76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2039" w:type="dxa"/>
          </w:tcPr>
          <w:p w:rsidR="0019494B" w:rsidRDefault="00BB0BE4" w:rsidP="00BB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необходимой информации. Умение с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точной полнотой и точностью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ражать свои мысли, слушать и вступать в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270" w:type="dxa"/>
          </w:tcPr>
          <w:p w:rsidR="0019494B" w:rsidRDefault="00DE6D07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данные</w:t>
            </w:r>
          </w:p>
        </w:tc>
      </w:tr>
      <w:tr w:rsidR="00D05EA2" w:rsidTr="004C34AB">
        <w:tc>
          <w:tcPr>
            <w:tcW w:w="2276" w:type="dxa"/>
          </w:tcPr>
          <w:p w:rsidR="00BB0BE4" w:rsidRDefault="00BB0BE4" w:rsidP="005C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BB0BE4" w:rsidRDefault="00DE6D07" w:rsidP="0096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определяют цель и тему урока</w:t>
            </w:r>
          </w:p>
        </w:tc>
        <w:tc>
          <w:tcPr>
            <w:tcW w:w="2390" w:type="dxa"/>
          </w:tcPr>
          <w:p w:rsidR="00BB0BE4" w:rsidRDefault="00DE6D07" w:rsidP="00961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цель урока</w:t>
            </w:r>
          </w:p>
        </w:tc>
        <w:tc>
          <w:tcPr>
            <w:tcW w:w="1983" w:type="dxa"/>
          </w:tcPr>
          <w:p w:rsidR="00BB0BE4" w:rsidRDefault="00DE6D07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2039" w:type="dxa"/>
          </w:tcPr>
          <w:p w:rsidR="00BB0BE4" w:rsidRDefault="00DE6D07" w:rsidP="00BB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пройд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но. Поиск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димой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DE6D07" w:rsidRDefault="00DE6D07" w:rsidP="00BB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270" w:type="dxa"/>
          </w:tcPr>
          <w:p w:rsidR="00BB0BE4" w:rsidRDefault="00DE6D07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ставить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D05EA2" w:rsidTr="004C34AB">
        <w:trPr>
          <w:trHeight w:val="2117"/>
        </w:trPr>
        <w:tc>
          <w:tcPr>
            <w:tcW w:w="2276" w:type="dxa"/>
          </w:tcPr>
          <w:p w:rsidR="0019494B" w:rsidRDefault="00DE6D07" w:rsidP="005C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94B">
              <w:rPr>
                <w:rFonts w:ascii="Times New Roman" w:hAnsi="Times New Roman" w:cs="Times New Roman"/>
                <w:sz w:val="24"/>
                <w:szCs w:val="24"/>
              </w:rPr>
              <w:t>.Повторение и з</w:t>
            </w:r>
            <w:r w:rsidR="00194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494B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ранее </w:t>
            </w:r>
            <w:proofErr w:type="gramStart"/>
            <w:r w:rsidR="0019494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65" w:type="dxa"/>
          </w:tcPr>
          <w:p w:rsidR="0019494B" w:rsidRDefault="00DE6D07" w:rsidP="00BB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правляет работу учащихся, предлагает задания различной сложности в 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от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390" w:type="dxa"/>
          </w:tcPr>
          <w:p w:rsidR="0019494B" w:rsidRDefault="00DE6D07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женные задания</w:t>
            </w:r>
            <w:r w:rsidR="001034B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1034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34B9">
              <w:rPr>
                <w:rFonts w:ascii="Times New Roman" w:hAnsi="Times New Roman" w:cs="Times New Roman"/>
                <w:sz w:val="24"/>
                <w:szCs w:val="24"/>
              </w:rPr>
              <w:t>лают выводы, строят че</w:t>
            </w:r>
            <w:r w:rsidR="001034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4B9">
              <w:rPr>
                <w:rFonts w:ascii="Times New Roman" w:hAnsi="Times New Roman" w:cs="Times New Roman"/>
                <w:sz w:val="24"/>
                <w:szCs w:val="24"/>
              </w:rPr>
              <w:t>тежи</w:t>
            </w:r>
          </w:p>
        </w:tc>
        <w:tc>
          <w:tcPr>
            <w:tcW w:w="1983" w:type="dxa"/>
          </w:tcPr>
          <w:p w:rsidR="0019494B" w:rsidRDefault="00DE6D07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039" w:type="dxa"/>
          </w:tcPr>
          <w:p w:rsidR="00D05EA2" w:rsidRPr="00DB4953" w:rsidRDefault="00D05EA2" w:rsidP="00D05EA2">
            <w:pPr>
              <w:pStyle w:val="a4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ыде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и 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t>ной  цели. Планир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своей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для решения 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ленной задачи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ченного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тата.</w:t>
            </w:r>
          </w:p>
          <w:p w:rsidR="00D05EA2" w:rsidRPr="00DB4953" w:rsidRDefault="00D05EA2" w:rsidP="00D05EA2">
            <w:pPr>
              <w:pStyle w:val="a4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диалог,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вать и обо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с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>вать свое 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DB4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94B" w:rsidRDefault="0019494B" w:rsidP="00D05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9494B" w:rsidRDefault="00D05EA2" w:rsidP="00D0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вий, выполнять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двух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окружн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</w:tr>
      <w:tr w:rsidR="00D05EA2" w:rsidTr="004C34AB">
        <w:tc>
          <w:tcPr>
            <w:tcW w:w="2276" w:type="dxa"/>
          </w:tcPr>
          <w:p w:rsidR="0019494B" w:rsidRDefault="0019494B" w:rsidP="005C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Самостоятельная работа</w:t>
            </w:r>
          </w:p>
        </w:tc>
        <w:tc>
          <w:tcPr>
            <w:tcW w:w="2465" w:type="dxa"/>
          </w:tcPr>
          <w:p w:rsidR="0019494B" w:rsidRDefault="001C5BE0" w:rsidP="001C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тестовые задания. Организует самопроверку по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лону. Организует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места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затруднений, работу над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390" w:type="dxa"/>
          </w:tcPr>
          <w:p w:rsidR="0019494B" w:rsidRDefault="001C5BE0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задания.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с помощью учителя место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затруднения,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правляют ошибки.</w:t>
            </w:r>
          </w:p>
        </w:tc>
        <w:tc>
          <w:tcPr>
            <w:tcW w:w="1983" w:type="dxa"/>
          </w:tcPr>
          <w:p w:rsidR="0019494B" w:rsidRDefault="001C5BE0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039" w:type="dxa"/>
          </w:tcPr>
          <w:p w:rsidR="0019494B" w:rsidRDefault="001C5BE0" w:rsidP="001C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учета характера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ланных ошибок. Способность к самооценке. </w:t>
            </w:r>
          </w:p>
        </w:tc>
        <w:tc>
          <w:tcPr>
            <w:tcW w:w="2270" w:type="dxa"/>
          </w:tcPr>
          <w:p w:rsidR="0019494B" w:rsidRDefault="004C34AB" w:rsidP="004C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тестовые задания, выполнять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проверку </w:t>
            </w:r>
          </w:p>
        </w:tc>
      </w:tr>
      <w:tr w:rsidR="00D05EA2" w:rsidTr="004C34AB">
        <w:tc>
          <w:tcPr>
            <w:tcW w:w="2276" w:type="dxa"/>
          </w:tcPr>
          <w:p w:rsidR="0019494B" w:rsidRDefault="0019494B" w:rsidP="005C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урока</w:t>
            </w:r>
          </w:p>
        </w:tc>
        <w:tc>
          <w:tcPr>
            <w:tcW w:w="2465" w:type="dxa"/>
          </w:tcPr>
          <w:p w:rsidR="0019494B" w:rsidRDefault="00F655A1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на уроке. </w:t>
            </w:r>
          </w:p>
        </w:tc>
        <w:tc>
          <w:tcPr>
            <w:tcW w:w="2390" w:type="dxa"/>
          </w:tcPr>
          <w:p w:rsidR="0019494B" w:rsidRDefault="000D3C35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</w:tc>
        <w:tc>
          <w:tcPr>
            <w:tcW w:w="1983" w:type="dxa"/>
          </w:tcPr>
          <w:p w:rsidR="0019494B" w:rsidRDefault="004C34A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 ходе фронтальной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039" w:type="dxa"/>
          </w:tcPr>
          <w:p w:rsidR="0019494B" w:rsidRDefault="004C34A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оценивать правильность выполнения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к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оценке на основе критерия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учебной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70" w:type="dxa"/>
          </w:tcPr>
          <w:p w:rsidR="0019494B" w:rsidRDefault="00F655A1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принимать решения, делать выводы, общаться, обращаться за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</w:p>
        </w:tc>
      </w:tr>
      <w:tr w:rsidR="00D05EA2" w:rsidTr="004C34AB">
        <w:tc>
          <w:tcPr>
            <w:tcW w:w="2276" w:type="dxa"/>
          </w:tcPr>
          <w:p w:rsidR="0019494B" w:rsidRDefault="0019494B" w:rsidP="006F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Задание на дом</w:t>
            </w:r>
          </w:p>
        </w:tc>
        <w:tc>
          <w:tcPr>
            <w:tcW w:w="2465" w:type="dxa"/>
          </w:tcPr>
          <w:p w:rsidR="0019494B" w:rsidRDefault="00F655A1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домашнее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дание.</w:t>
            </w:r>
          </w:p>
        </w:tc>
        <w:tc>
          <w:tcPr>
            <w:tcW w:w="2390" w:type="dxa"/>
          </w:tcPr>
          <w:p w:rsidR="0019494B" w:rsidRDefault="00F655A1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1983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A2" w:rsidTr="004C34AB">
        <w:tc>
          <w:tcPr>
            <w:tcW w:w="2276" w:type="dxa"/>
          </w:tcPr>
          <w:p w:rsidR="0019494B" w:rsidRDefault="0019494B" w:rsidP="006F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Рефлексия</w:t>
            </w:r>
          </w:p>
        </w:tc>
        <w:tc>
          <w:tcPr>
            <w:tcW w:w="2465" w:type="dxa"/>
          </w:tcPr>
          <w:p w:rsidR="0019494B" w:rsidRDefault="000D3C35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сию</w:t>
            </w:r>
          </w:p>
        </w:tc>
        <w:tc>
          <w:tcPr>
            <w:tcW w:w="2390" w:type="dxa"/>
          </w:tcPr>
          <w:p w:rsidR="0019494B" w:rsidRDefault="000D3C35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1983" w:type="dxa"/>
          </w:tcPr>
          <w:p w:rsidR="0019494B" w:rsidRDefault="00573598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039" w:type="dxa"/>
          </w:tcPr>
          <w:p w:rsidR="0019494B" w:rsidRDefault="000D3C35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  <w:r w:rsidR="00573598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пр</w:t>
            </w:r>
            <w:r w:rsidR="00573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598">
              <w:rPr>
                <w:rFonts w:ascii="Times New Roman" w:hAnsi="Times New Roman" w:cs="Times New Roman"/>
                <w:sz w:val="24"/>
                <w:szCs w:val="24"/>
              </w:rPr>
              <w:t>чин успеха/ н</w:t>
            </w:r>
            <w:r w:rsidR="00573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3598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</w:p>
        </w:tc>
        <w:tc>
          <w:tcPr>
            <w:tcW w:w="2270" w:type="dxa"/>
          </w:tcPr>
          <w:p w:rsidR="0019494B" w:rsidRDefault="0019494B" w:rsidP="0021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8EB" w:rsidRPr="002148EB" w:rsidRDefault="002148EB" w:rsidP="002148E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48EB" w:rsidRPr="002148EB" w:rsidSect="00D44F45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12"/>
    <w:multiLevelType w:val="hybridMultilevel"/>
    <w:tmpl w:val="575E0378"/>
    <w:lvl w:ilvl="0" w:tplc="98B0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4283"/>
    <w:multiLevelType w:val="hybridMultilevel"/>
    <w:tmpl w:val="7794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2148EB"/>
    <w:rsid w:val="0009309A"/>
    <w:rsid w:val="000D3C35"/>
    <w:rsid w:val="001034B9"/>
    <w:rsid w:val="0019494B"/>
    <w:rsid w:val="001C5BE0"/>
    <w:rsid w:val="002148EB"/>
    <w:rsid w:val="00407949"/>
    <w:rsid w:val="00480D98"/>
    <w:rsid w:val="004C34AB"/>
    <w:rsid w:val="00573598"/>
    <w:rsid w:val="005C7255"/>
    <w:rsid w:val="006F62B2"/>
    <w:rsid w:val="00707D0F"/>
    <w:rsid w:val="00886316"/>
    <w:rsid w:val="00961B76"/>
    <w:rsid w:val="00AD0ABF"/>
    <w:rsid w:val="00B20068"/>
    <w:rsid w:val="00BB0BE4"/>
    <w:rsid w:val="00C84A47"/>
    <w:rsid w:val="00D05EA2"/>
    <w:rsid w:val="00D44F45"/>
    <w:rsid w:val="00D505AC"/>
    <w:rsid w:val="00DE6D07"/>
    <w:rsid w:val="00DF150C"/>
    <w:rsid w:val="00E10ADE"/>
    <w:rsid w:val="00F2048D"/>
    <w:rsid w:val="00F6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2015-12-07T10:28:00Z</dcterms:created>
  <dcterms:modified xsi:type="dcterms:W3CDTF">2015-12-08T17:35:00Z</dcterms:modified>
</cp:coreProperties>
</file>