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2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124">
        <w:rPr>
          <w:rFonts w:ascii="Times New Roman" w:hAnsi="Times New Roman" w:cs="Times New Roman"/>
          <w:b/>
          <w:sz w:val="28"/>
          <w:szCs w:val="28"/>
        </w:rPr>
        <w:t>Авто</w:t>
      </w:r>
      <w:r w:rsidRPr="00823124">
        <w:rPr>
          <w:rFonts w:ascii="Times New Roman" w:hAnsi="Times New Roman" w:cs="Times New Roman"/>
          <w:sz w:val="28"/>
          <w:szCs w:val="28"/>
        </w:rPr>
        <w:t>р:</w:t>
      </w:r>
      <w:r w:rsidR="006A7942">
        <w:rPr>
          <w:rFonts w:ascii="Times New Roman" w:hAnsi="Times New Roman" w:cs="Times New Roman"/>
          <w:sz w:val="28"/>
          <w:szCs w:val="28"/>
        </w:rPr>
        <w:t xml:space="preserve"> Капралова М.В.</w:t>
      </w:r>
      <w:r w:rsidR="009D4E60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6A7942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="009D4E60">
        <w:rPr>
          <w:rFonts w:ascii="Times New Roman" w:hAnsi="Times New Roman" w:cs="Times New Roman"/>
          <w:sz w:val="28"/>
          <w:szCs w:val="28"/>
        </w:rPr>
        <w:t>: МОУ Скалинская ОШ</w:t>
      </w: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Тема со-бытия</w:t>
      </w:r>
      <w:r w:rsidRPr="00823124">
        <w:rPr>
          <w:rFonts w:ascii="Times New Roman" w:hAnsi="Times New Roman" w:cs="Times New Roman"/>
          <w:sz w:val="28"/>
          <w:szCs w:val="28"/>
        </w:rPr>
        <w:t>: Отношение к проблеме нравственного выбора  литературного героя</w:t>
      </w:r>
    </w:p>
    <w:p w:rsidR="00A030ED" w:rsidRPr="00823124" w:rsidRDefault="009D4E60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2501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тема по литературе: «</w:t>
      </w:r>
      <w:r w:rsidR="00A030ED" w:rsidRPr="00823124">
        <w:rPr>
          <w:rFonts w:ascii="Times New Roman" w:hAnsi="Times New Roman" w:cs="Times New Roman"/>
          <w:sz w:val="28"/>
          <w:szCs w:val="28"/>
        </w:rPr>
        <w:t>Новелла</w:t>
      </w:r>
      <w:r w:rsidR="00C21BBE" w:rsidRPr="00823124">
        <w:rPr>
          <w:rFonts w:ascii="Times New Roman" w:hAnsi="Times New Roman" w:cs="Times New Roman"/>
          <w:sz w:val="28"/>
          <w:szCs w:val="28"/>
        </w:rPr>
        <w:t xml:space="preserve"> </w:t>
      </w:r>
      <w:r w:rsidR="00A030ED" w:rsidRPr="0082312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ED" w:rsidRPr="00823124">
        <w:rPr>
          <w:rFonts w:ascii="Times New Roman" w:hAnsi="Times New Roman" w:cs="Times New Roman"/>
          <w:sz w:val="28"/>
          <w:szCs w:val="28"/>
        </w:rPr>
        <w:t>Мериме «Маттео Фа</w:t>
      </w:r>
      <w:r>
        <w:rPr>
          <w:rFonts w:ascii="Times New Roman" w:hAnsi="Times New Roman" w:cs="Times New Roman"/>
          <w:sz w:val="28"/>
          <w:szCs w:val="28"/>
        </w:rPr>
        <w:t xml:space="preserve">льконе» </w:t>
      </w:r>
      <w:r w:rsidR="00925A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7 класс, программа Г.</w:t>
      </w:r>
      <w:r w:rsidR="0025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5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Москвина)</w:t>
      </w: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Образовательные результаты:</w:t>
      </w: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 xml:space="preserve"> Личностные:</w:t>
      </w:r>
    </w:p>
    <w:p w:rsidR="00C21BBE" w:rsidRPr="00823124" w:rsidRDefault="009D4E60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C21BBE" w:rsidRPr="00823124">
        <w:rPr>
          <w:rFonts w:ascii="Times New Roman" w:hAnsi="Times New Roman" w:cs="Times New Roman"/>
          <w:sz w:val="28"/>
          <w:szCs w:val="28"/>
        </w:rPr>
        <w:t>В</w:t>
      </w:r>
      <w:r w:rsidR="00A030ED" w:rsidRPr="00823124">
        <w:rPr>
          <w:rFonts w:ascii="Times New Roman" w:hAnsi="Times New Roman" w:cs="Times New Roman"/>
          <w:sz w:val="28"/>
          <w:szCs w:val="28"/>
        </w:rPr>
        <w:t>ыражают личное отношение к поступкам героев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 xml:space="preserve">2.Проявляют </w:t>
      </w:r>
      <w:r w:rsidRPr="00823124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самовыражении через слово;</w:t>
      </w:r>
      <w:r w:rsidR="009D4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124">
        <w:rPr>
          <w:rFonts w:ascii="Times New Roman" w:eastAsia="Times New Roman" w:hAnsi="Times New Roman" w:cs="Times New Roman"/>
          <w:sz w:val="28"/>
          <w:szCs w:val="28"/>
        </w:rPr>
        <w:t>устойчивый познавательный интерес, потребность в чтении</w:t>
      </w:r>
    </w:p>
    <w:p w:rsidR="009F2051" w:rsidRPr="00823124" w:rsidRDefault="009F2051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8231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2051" w:rsidRDefault="00925ADF" w:rsidP="009D4E60">
      <w:pPr>
        <w:pStyle w:val="a4"/>
        <w:numPr>
          <w:ilvl w:val="0"/>
          <w:numId w:val="1"/>
        </w:num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  <w:r w:rsidR="009F2051" w:rsidRPr="00823124">
        <w:rPr>
          <w:rFonts w:ascii="Times New Roman" w:hAnsi="Times New Roman" w:cs="Times New Roman"/>
          <w:sz w:val="28"/>
          <w:szCs w:val="28"/>
        </w:rPr>
        <w:t>проводят словарную работу, составляют таблицу</w:t>
      </w:r>
    </w:p>
    <w:p w:rsidR="009D4E60" w:rsidRPr="00823124" w:rsidRDefault="009D4E60" w:rsidP="009D4E60">
      <w:pPr>
        <w:pStyle w:val="a4"/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9F2051" w:rsidRPr="00823124" w:rsidRDefault="009D4E60" w:rsidP="009D4E60">
      <w:pPr>
        <w:pStyle w:val="a4"/>
        <w:numPr>
          <w:ilvl w:val="0"/>
          <w:numId w:val="1"/>
        </w:num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5ADF">
        <w:rPr>
          <w:rFonts w:ascii="Times New Roman" w:hAnsi="Times New Roman" w:cs="Times New Roman"/>
          <w:sz w:val="28"/>
          <w:szCs w:val="28"/>
        </w:rPr>
        <w:t xml:space="preserve">оммуникативные: </w:t>
      </w:r>
      <w:r w:rsidR="009F2051" w:rsidRPr="00823124">
        <w:rPr>
          <w:rFonts w:ascii="Times New Roman" w:hAnsi="Times New Roman" w:cs="Times New Roman"/>
          <w:sz w:val="28"/>
          <w:szCs w:val="28"/>
        </w:rPr>
        <w:t>совместное  планирование действий, выбор средств, обсуждение  в группе и высказывание,</w:t>
      </w:r>
      <w:r w:rsidR="00C21BBE" w:rsidRPr="00823124">
        <w:rPr>
          <w:rFonts w:ascii="Times New Roman" w:hAnsi="Times New Roman" w:cs="Times New Roman"/>
          <w:sz w:val="28"/>
          <w:szCs w:val="28"/>
        </w:rPr>
        <w:t xml:space="preserve"> </w:t>
      </w:r>
      <w:r w:rsidR="009F2051" w:rsidRPr="00823124">
        <w:rPr>
          <w:rFonts w:ascii="Times New Roman" w:hAnsi="Times New Roman" w:cs="Times New Roman"/>
          <w:sz w:val="28"/>
          <w:szCs w:val="28"/>
        </w:rPr>
        <w:t>оценивание партнеров.</w:t>
      </w:r>
    </w:p>
    <w:p w:rsidR="009F2051" w:rsidRPr="00823124" w:rsidRDefault="00925ADF" w:rsidP="009D4E60">
      <w:pPr>
        <w:pStyle w:val="a4"/>
        <w:numPr>
          <w:ilvl w:val="0"/>
          <w:numId w:val="1"/>
        </w:num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</w:t>
      </w:r>
      <w:r w:rsidR="009F2051" w:rsidRPr="00823124">
        <w:rPr>
          <w:rFonts w:ascii="Times New Roman" w:hAnsi="Times New Roman" w:cs="Times New Roman"/>
          <w:sz w:val="28"/>
          <w:szCs w:val="28"/>
        </w:rPr>
        <w:t xml:space="preserve">эмоционально настраиваются на урок </w:t>
      </w:r>
    </w:p>
    <w:p w:rsidR="009F2051" w:rsidRPr="00823124" w:rsidRDefault="009F2051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823124">
        <w:rPr>
          <w:rFonts w:ascii="Times New Roman" w:hAnsi="Times New Roman" w:cs="Times New Roman"/>
          <w:sz w:val="28"/>
          <w:szCs w:val="28"/>
        </w:rPr>
        <w:t>:</w:t>
      </w:r>
    </w:p>
    <w:p w:rsidR="00A030ED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>1. Н</w:t>
      </w:r>
      <w:r w:rsidR="009F2051" w:rsidRPr="00823124">
        <w:rPr>
          <w:rFonts w:ascii="Times New Roman" w:hAnsi="Times New Roman" w:cs="Times New Roman"/>
          <w:sz w:val="28"/>
          <w:szCs w:val="28"/>
        </w:rPr>
        <w:t>азывают  автора, жанр произведения, имена героев, их поступки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8231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25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124">
        <w:rPr>
          <w:rFonts w:ascii="Times New Roman" w:eastAsia="Times New Roman" w:hAnsi="Times New Roman" w:cs="Times New Roman"/>
          <w:sz w:val="28"/>
          <w:szCs w:val="28"/>
        </w:rPr>
        <w:t>Выявляют  авторскую позицию, определяют своё отношение к ней, и на этой основе формируют со</w:t>
      </w:r>
      <w:r w:rsidR="002501BD">
        <w:rPr>
          <w:rFonts w:ascii="Times New Roman" w:eastAsia="Times New Roman" w:hAnsi="Times New Roman" w:cs="Times New Roman"/>
          <w:sz w:val="28"/>
          <w:szCs w:val="28"/>
        </w:rPr>
        <w:t>бственные ценностные ориентации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>3.</w:t>
      </w:r>
      <w:r w:rsidR="00925ADF">
        <w:rPr>
          <w:rFonts w:ascii="Times New Roman" w:hAnsi="Times New Roman" w:cs="Times New Roman"/>
          <w:sz w:val="28"/>
          <w:szCs w:val="28"/>
        </w:rPr>
        <w:t xml:space="preserve"> </w:t>
      </w:r>
      <w:r w:rsidRPr="00823124">
        <w:rPr>
          <w:rFonts w:ascii="Times New Roman" w:hAnsi="Times New Roman" w:cs="Times New Roman"/>
          <w:sz w:val="28"/>
          <w:szCs w:val="28"/>
        </w:rPr>
        <w:t>Формулируют короткие высказывания, свидетельствующие о принятии учащимися содержания литературного произведения как личностно значимого</w:t>
      </w:r>
      <w:r w:rsidR="002501BD">
        <w:rPr>
          <w:rFonts w:ascii="Times New Roman" w:hAnsi="Times New Roman" w:cs="Times New Roman"/>
          <w:sz w:val="28"/>
          <w:szCs w:val="28"/>
        </w:rPr>
        <w:t xml:space="preserve"> </w:t>
      </w:r>
      <w:r w:rsidRPr="00823124">
        <w:rPr>
          <w:rFonts w:ascii="Times New Roman" w:hAnsi="Times New Roman" w:cs="Times New Roman"/>
          <w:sz w:val="28"/>
          <w:szCs w:val="28"/>
        </w:rPr>
        <w:t>(анализ поступков героев)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b/>
          <w:sz w:val="28"/>
          <w:szCs w:val="28"/>
        </w:rPr>
        <w:t>Цель</w:t>
      </w:r>
      <w:r w:rsidRPr="00823124">
        <w:rPr>
          <w:rFonts w:ascii="Times New Roman" w:hAnsi="Times New Roman" w:cs="Times New Roman"/>
          <w:sz w:val="28"/>
          <w:szCs w:val="28"/>
        </w:rPr>
        <w:t>:</w:t>
      </w:r>
      <w:r w:rsidR="002501BD">
        <w:rPr>
          <w:rFonts w:ascii="Times New Roman" w:hAnsi="Times New Roman" w:cs="Times New Roman"/>
          <w:sz w:val="28"/>
          <w:szCs w:val="28"/>
        </w:rPr>
        <w:t xml:space="preserve"> с</w:t>
      </w:r>
      <w:r w:rsidRPr="00823124">
        <w:rPr>
          <w:rFonts w:ascii="Times New Roman" w:hAnsi="Times New Roman" w:cs="Times New Roman"/>
          <w:sz w:val="28"/>
          <w:szCs w:val="28"/>
        </w:rPr>
        <w:t>оздание условий для понимания учащимися поступков героев произведения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23124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Возможные методы создания общности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потребности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Беседа-размышление. Каким человеком мечтает вырасти ребёнок</w:t>
            </w:r>
            <w:r w:rsidR="009D4E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с моральной точки зрения)?</w:t>
            </w:r>
            <w:r w:rsidR="009D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Каким его</w:t>
            </w:r>
            <w:r w:rsidR="009D4E60">
              <w:rPr>
                <w:rFonts w:ascii="Times New Roman" w:hAnsi="Times New Roman" w:cs="Times New Roman"/>
                <w:sz w:val="28"/>
                <w:szCs w:val="28"/>
              </w:rPr>
              <w:t xml:space="preserve"> хотят видеть в жизни родители?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 xml:space="preserve"> Главная ценность-это жизнь. Право человека на жизнь закреплено Конституцией РФ и Декларацией прав человека и гражданина.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Обращение к литературному произведению. Как называется жанр, используемый автором? О чем произведение? Кто главные герои? Как  мы воспринимаем проблему нравственного выбора?</w:t>
            </w:r>
          </w:p>
        </w:tc>
        <w:tc>
          <w:tcPr>
            <w:tcW w:w="2375" w:type="dxa"/>
          </w:tcPr>
          <w:p w:rsidR="00C21BBE" w:rsidRPr="00823124" w:rsidRDefault="009D4E60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Конституция РФ (ст.20)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Всеобщая декларация прав человека</w:t>
            </w:r>
            <w:r w:rsidR="00925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(ст.3)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желаемого результата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 xml:space="preserve">Кто он Маттео Фальконе: герой или убийца? 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Судьба дается нам или мы создаем её сами? Обращение к проблеме нравственного выбора.  Существует ли наказание за неправильный выбор? Понять причины поступков человека, суть конфликта в произведении.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Вспомните произведение, в котором одной из ведущих является тема наказ</w:t>
            </w:r>
            <w:r w:rsidR="009D4E60">
              <w:rPr>
                <w:rFonts w:ascii="Times New Roman" w:hAnsi="Times New Roman" w:cs="Times New Roman"/>
                <w:sz w:val="28"/>
                <w:szCs w:val="28"/>
              </w:rPr>
              <w:t>ания человека за предательство?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Диалог о необходимости создания и применения аналитической таблицы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Повесть Н.В.Гоголя «Тарас Бульба»</w:t>
            </w: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(сцена убийства Тарасом сына Андрия)</w:t>
            </w: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Как мы можем воспринять проблему нравственного выбора поступка героя в произведении? Сможем ли мы понять поступок героя?</w:t>
            </w:r>
            <w:r w:rsidR="002501BD">
              <w:rPr>
                <w:rFonts w:ascii="Times New Roman" w:hAnsi="Times New Roman" w:cs="Times New Roman"/>
                <w:sz w:val="28"/>
                <w:szCs w:val="28"/>
              </w:rPr>
              <w:t xml:space="preserve"> Может, 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 xml:space="preserve"> это будет цель нашей работы на уроке?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Беседа, что будем делать на уроке. Обсуждаем и подбираем средства для получения аналитической таблицы. Учащиеся  предлагают названия столбцов в таблице.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действий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формируют рабочие группы, составляют таблицу по произведению. Оказание помощи учителем по запросу учащихся.  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BBE" w:rsidRPr="00823124" w:rsidTr="00C21BBE">
        <w:tc>
          <w:tcPr>
            <w:tcW w:w="26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Анализ результата</w:t>
            </w:r>
          </w:p>
        </w:tc>
        <w:tc>
          <w:tcPr>
            <w:tcW w:w="453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Беседа о результатах деятельности. Выступление от групп. Д</w:t>
            </w:r>
            <w:r w:rsidR="00925ADF">
              <w:rPr>
                <w:rFonts w:ascii="Times New Roman" w:hAnsi="Times New Roman" w:cs="Times New Roman"/>
                <w:sz w:val="28"/>
                <w:szCs w:val="28"/>
              </w:rPr>
              <w:t xml:space="preserve">ля понимания поступков героев, </w:t>
            </w: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учитываем время и обстоятельства, нравы общества тех далёких времен. Оцениваем свою работу на уроке</w:t>
            </w:r>
          </w:p>
        </w:tc>
        <w:tc>
          <w:tcPr>
            <w:tcW w:w="2375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23124">
        <w:rPr>
          <w:rFonts w:ascii="Times New Roman" w:hAnsi="Times New Roman" w:cs="Times New Roman"/>
          <w:sz w:val="28"/>
          <w:szCs w:val="28"/>
        </w:rPr>
        <w:t>Аналитическая таблица к литературному  произведению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343"/>
        <w:gridCol w:w="1067"/>
        <w:gridCol w:w="1276"/>
        <w:gridCol w:w="1129"/>
        <w:gridCol w:w="1281"/>
        <w:gridCol w:w="1134"/>
        <w:gridCol w:w="1099"/>
      </w:tblGrid>
      <w:tr w:rsidR="00C21BBE" w:rsidRPr="00823124" w:rsidTr="00C21BBE">
        <w:tc>
          <w:tcPr>
            <w:tcW w:w="1560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1343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Жанр произведения</w:t>
            </w:r>
          </w:p>
        </w:tc>
        <w:tc>
          <w:tcPr>
            <w:tcW w:w="1067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Время и место дейст-вия</w:t>
            </w:r>
          </w:p>
        </w:tc>
        <w:tc>
          <w:tcPr>
            <w:tcW w:w="1276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Словарная работа по произведению</w:t>
            </w:r>
          </w:p>
        </w:tc>
        <w:tc>
          <w:tcPr>
            <w:tcW w:w="1129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Герои произведения</w:t>
            </w:r>
          </w:p>
        </w:tc>
        <w:tc>
          <w:tcPr>
            <w:tcW w:w="1281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Моё отношение к гл. герою, его поступку, нравственному выбору героя.</w:t>
            </w:r>
          </w:p>
        </w:tc>
        <w:tc>
          <w:tcPr>
            <w:tcW w:w="1134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>Как об этом думают другие</w:t>
            </w:r>
          </w:p>
        </w:tc>
        <w:tc>
          <w:tcPr>
            <w:tcW w:w="1099" w:type="dxa"/>
          </w:tcPr>
          <w:p w:rsidR="00C21BBE" w:rsidRPr="00823124" w:rsidRDefault="00C21BBE" w:rsidP="009D4E60">
            <w:pPr>
              <w:spacing w:after="100" w:afterAutospacing="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23124">
              <w:rPr>
                <w:rFonts w:ascii="Times New Roman" w:hAnsi="Times New Roman" w:cs="Times New Roman"/>
                <w:sz w:val="28"/>
                <w:szCs w:val="28"/>
              </w:rPr>
              <w:t xml:space="preserve"> С каким произ-ведением можно срав-нить</w:t>
            </w:r>
          </w:p>
        </w:tc>
      </w:tr>
    </w:tbl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C21BBE" w:rsidRPr="00823124" w:rsidRDefault="00C21BBE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9F2051" w:rsidRPr="00823124" w:rsidRDefault="009F2051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030ED" w:rsidRPr="00823124" w:rsidRDefault="00A030ED" w:rsidP="009D4E60">
      <w:pPr>
        <w:spacing w:after="100" w:afterAutospacing="1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sectPr w:rsidR="00A030ED" w:rsidRPr="00823124" w:rsidSect="009D4E6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DC2"/>
    <w:multiLevelType w:val="hybridMultilevel"/>
    <w:tmpl w:val="2FB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ED"/>
    <w:rsid w:val="000E511D"/>
    <w:rsid w:val="002501BD"/>
    <w:rsid w:val="003A55D2"/>
    <w:rsid w:val="006A7942"/>
    <w:rsid w:val="00823124"/>
    <w:rsid w:val="008B3602"/>
    <w:rsid w:val="00925ADF"/>
    <w:rsid w:val="009D4E60"/>
    <w:rsid w:val="009F2051"/>
    <w:rsid w:val="00A030ED"/>
    <w:rsid w:val="00C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763022</cp:lastModifiedBy>
  <cp:revision>2</cp:revision>
  <dcterms:created xsi:type="dcterms:W3CDTF">2018-11-03T07:01:00Z</dcterms:created>
  <dcterms:modified xsi:type="dcterms:W3CDTF">2018-11-03T07:01:00Z</dcterms:modified>
</cp:coreProperties>
</file>